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60" w:line="600" w:lineRule="exact"/>
        <w:jc w:val="left"/>
        <w:textAlignment w:val="auto"/>
        <w:outlineLvl w:val="0"/>
        <w:rPr>
          <w:rFonts w:hint="default" w:ascii="宋体" w:hAnsi="宋体" w:cs="宋体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/>
        </w:rPr>
        <w:t>附件3</w:t>
      </w:r>
    </w:p>
    <w:p>
      <w:pPr>
        <w:pStyle w:val="3"/>
        <w:spacing w:before="0" w:after="0" w:line="240" w:lineRule="atLeast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中煤科工集团沈阳设计研究院有限公司</w:t>
      </w:r>
    </w:p>
    <w:p>
      <w:pPr>
        <w:pStyle w:val="3"/>
        <w:spacing w:before="0" w:after="0" w:line="240" w:lineRule="atLeast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岗位竞聘工作分析与对策研究报告撰写要求</w:t>
      </w:r>
    </w:p>
    <w:bookmarkEnd w:id="0"/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请您以竞聘的岗位为视角，结合沈阳设计院所处的市场环境和竞聘岗位的现状，进行创新思考，撰写一份《XX岗位工作分析与对策研究报告》。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具体要求如下：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1、题目自拟；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2、报告提交方式：电子版；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3、字数：不少于800字；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4、报告内容（不限于以下方面）：</w:t>
      </w:r>
    </w:p>
    <w:p>
      <w:pPr>
        <w:pStyle w:val="6"/>
        <w:numPr>
          <w:ilvl w:val="0"/>
          <w:numId w:val="1"/>
        </w:numPr>
        <w:spacing w:line="360" w:lineRule="auto"/>
        <w:ind w:left="1276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分析拟聘部门工作现状和未来发展方向，可选取本行业/领域标杆企业进行比较分析，</w:t>
      </w:r>
      <w:r>
        <w:rPr>
          <w:rFonts w:hint="eastAsia" w:ascii="仿宋" w:hAnsi="仿宋" w:eastAsia="仿宋" w:cs="仿宋"/>
          <w:sz w:val="28"/>
          <w:szCs w:val="28"/>
        </w:rPr>
        <w:t>列举标杆企业的优秀经验做法，并分析竞聘部门存在的问题和原因，可能面临的挑战和差距。</w:t>
      </w:r>
    </w:p>
    <w:p>
      <w:pPr>
        <w:pStyle w:val="6"/>
        <w:numPr>
          <w:ilvl w:val="0"/>
          <w:numId w:val="1"/>
        </w:numPr>
        <w:spacing w:line="360" w:lineRule="auto"/>
        <w:ind w:left="1276" w:firstLineChars="0"/>
        <w:rPr>
          <w:rFonts w:hint="eastAsia" w:ascii="宋体" w:hAnsi="宋体" w:cs="宋体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基于上述分析，假设竞聘成功，到岗后拟推进的3项重点工作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bCs/>
          <w:sz w:val="28"/>
          <w:szCs w:val="28"/>
        </w:rPr>
        <w:t>并详细阐明上述工作开展过程中可能出现的难点以及相应的对策。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</w:p>
    <w:p/>
    <w:sectPr>
      <w:footerReference r:id="rId5" w:type="first"/>
      <w:headerReference r:id="rId3" w:type="default"/>
      <w:footerReference r:id="rId4" w:type="default"/>
      <w:pgSz w:w="11906" w:h="16838"/>
      <w:pgMar w:top="1440" w:right="1797" w:bottom="1440" w:left="1797" w:header="567" w:footer="45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titlePg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DE0F8D"/>
    <w:multiLevelType w:val="multilevel"/>
    <w:tmpl w:val="15DE0F8D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mZTNiYWNjMGNlMDQ4Njc0ZDQ3MWIwNDEyZDkxOTcifQ=="/>
  </w:docVars>
  <w:rsids>
    <w:rsidRoot w:val="2B393F90"/>
    <w:rsid w:val="1CD25440"/>
    <w:rsid w:val="2B393F90"/>
    <w:rsid w:val="43A36C8C"/>
    <w:rsid w:val="48C676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6">
    <w:name w:val="List Paragraph"/>
    <w:basedOn w:val="1"/>
    <w:autoRedefine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2024-04-08T05:24:00Z</dcterms:created>
  <dc:creator>WHY</dc:creator>
  <cp:lastModifiedBy>LN</cp:lastModifiedBy>
  <dcterms:modified xsi:type="dcterms:W3CDTF">2024-04-10T07:32:57Z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835879B22B464519B55EA28E91F7CEBA_13</vt:lpwstr>
  </property>
</Properties>
</file>